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28B5" w14:textId="40DE5867" w:rsidR="001C425E" w:rsidRPr="00200745" w:rsidRDefault="004378C3" w:rsidP="006B6662">
      <w:pPr>
        <w:rPr>
          <w:sz w:val="22"/>
        </w:rPr>
      </w:pPr>
      <w:r w:rsidRPr="00200745">
        <w:rPr>
          <w:sz w:val="22"/>
        </w:rPr>
        <w:t>Geachte huisarts/schoolarts,</w:t>
      </w:r>
    </w:p>
    <w:p w14:paraId="2CF235B8" w14:textId="6303A690" w:rsidR="005A49F0" w:rsidRPr="00200745" w:rsidRDefault="005A49F0" w:rsidP="006B6662">
      <w:pPr>
        <w:rPr>
          <w:sz w:val="22"/>
        </w:rPr>
      </w:pPr>
    </w:p>
    <w:p w14:paraId="1E19D089" w14:textId="3EBA736A" w:rsidR="005A49F0" w:rsidRPr="00200745" w:rsidRDefault="005A49F0" w:rsidP="006B6662">
      <w:pPr>
        <w:rPr>
          <w:sz w:val="22"/>
        </w:rPr>
      </w:pPr>
      <w:r w:rsidRPr="00200745">
        <w:rPr>
          <w:sz w:val="22"/>
        </w:rPr>
        <w:t xml:space="preserve">HCO Zorg in Onderwijs is voor kinderen </w:t>
      </w:r>
      <w:r w:rsidR="00716D09">
        <w:rPr>
          <w:sz w:val="22"/>
        </w:rPr>
        <w:t>van de basisschool</w:t>
      </w:r>
      <w:r w:rsidRPr="00200745">
        <w:rPr>
          <w:sz w:val="22"/>
        </w:rPr>
        <w:t xml:space="preserve"> die extra aandacht verdienen bij hun sociaal-emotionele of gedragsmatige ontwikkeling. Wij bieden oplossingsgerichte, individuele en groepsbehandelingen. Daarbij kijken we altijd samen met het kind, ouders en school naar de beste aanpak. Wij zetten ons in voor de persoonlijke groei van ieder kind.</w:t>
      </w:r>
    </w:p>
    <w:p w14:paraId="026E07AC" w14:textId="5229160B" w:rsidR="004378C3" w:rsidRPr="00200745" w:rsidRDefault="004378C3" w:rsidP="006B6662">
      <w:pPr>
        <w:rPr>
          <w:sz w:val="22"/>
        </w:rPr>
      </w:pPr>
    </w:p>
    <w:p w14:paraId="0D3F858F" w14:textId="2B21D7D2" w:rsidR="004378C3" w:rsidRPr="00200745" w:rsidRDefault="00346EAA" w:rsidP="006B6662">
      <w:pPr>
        <w:rPr>
          <w:sz w:val="22"/>
        </w:rPr>
      </w:pPr>
      <w:r w:rsidRPr="00200745">
        <w:rPr>
          <w:sz w:val="22"/>
        </w:rPr>
        <w:t xml:space="preserve">De trainingen van Zorg in Onderwijs </w:t>
      </w:r>
      <w:r w:rsidR="00D530CE" w:rsidRPr="00200745">
        <w:rPr>
          <w:sz w:val="22"/>
        </w:rPr>
        <w:t xml:space="preserve">vallen onder de </w:t>
      </w:r>
      <w:r w:rsidR="00842666" w:rsidRPr="00200745">
        <w:rPr>
          <w:sz w:val="22"/>
        </w:rPr>
        <w:t>J</w:t>
      </w:r>
      <w:r w:rsidR="0002273C" w:rsidRPr="00200745">
        <w:rPr>
          <w:sz w:val="22"/>
        </w:rPr>
        <w:t>eugdwet.</w:t>
      </w:r>
    </w:p>
    <w:p w14:paraId="0B2E8D59" w14:textId="2B299409" w:rsidR="0002273C" w:rsidRDefault="003129C2" w:rsidP="006B6662">
      <w:pPr>
        <w:rPr>
          <w:sz w:val="22"/>
        </w:rPr>
      </w:pPr>
      <w:r w:rsidRPr="00200745">
        <w:rPr>
          <w:sz w:val="22"/>
        </w:rPr>
        <w:t xml:space="preserve">Om de vergoeding voor de </w:t>
      </w:r>
      <w:r w:rsidR="00404867">
        <w:rPr>
          <w:sz w:val="22"/>
        </w:rPr>
        <w:t>behandeling</w:t>
      </w:r>
      <w:r w:rsidRPr="00200745">
        <w:rPr>
          <w:sz w:val="22"/>
        </w:rPr>
        <w:t xml:space="preserve"> </w:t>
      </w:r>
      <w:r w:rsidR="00200745" w:rsidRPr="00200745">
        <w:rPr>
          <w:sz w:val="22"/>
        </w:rPr>
        <w:t xml:space="preserve">bij de gemeente </w:t>
      </w:r>
      <w:r w:rsidRPr="00200745">
        <w:rPr>
          <w:sz w:val="22"/>
        </w:rPr>
        <w:t xml:space="preserve">aan te kunnen vragen hebben wij daarom een verwijzing voor de </w:t>
      </w:r>
      <w:r w:rsidRPr="00200745">
        <w:rPr>
          <w:b/>
          <w:bCs/>
          <w:sz w:val="22"/>
        </w:rPr>
        <w:t>gener</w:t>
      </w:r>
      <w:r w:rsidR="00842666" w:rsidRPr="00200745">
        <w:rPr>
          <w:b/>
          <w:bCs/>
          <w:sz w:val="22"/>
        </w:rPr>
        <w:t>alistische basis-ggz</w:t>
      </w:r>
      <w:r w:rsidR="00842666" w:rsidRPr="00200745">
        <w:rPr>
          <w:sz w:val="22"/>
        </w:rPr>
        <w:t xml:space="preserve"> nodig.</w:t>
      </w:r>
    </w:p>
    <w:p w14:paraId="7520DEAE" w14:textId="090BA902" w:rsidR="00D83555" w:rsidRDefault="00D83555" w:rsidP="006B6662">
      <w:pPr>
        <w:rPr>
          <w:sz w:val="22"/>
        </w:rPr>
      </w:pPr>
    </w:p>
    <w:p w14:paraId="1F5F6581" w14:textId="53A91766" w:rsidR="00D83555" w:rsidRPr="00200745" w:rsidRDefault="00D83555" w:rsidP="006B6662">
      <w:pPr>
        <w:rPr>
          <w:sz w:val="22"/>
        </w:rPr>
      </w:pPr>
      <w:r>
        <w:rPr>
          <w:sz w:val="22"/>
        </w:rPr>
        <w:t xml:space="preserve">Wij hebben geen zorgdomein. </w:t>
      </w:r>
      <w:r w:rsidR="002E0B48">
        <w:rPr>
          <w:sz w:val="22"/>
        </w:rPr>
        <w:t xml:space="preserve">De verwijzing kan eventueel wel </w:t>
      </w:r>
      <w:r w:rsidR="002642C9">
        <w:rPr>
          <w:sz w:val="22"/>
        </w:rPr>
        <w:t xml:space="preserve">gemaild worden naar </w:t>
      </w:r>
      <w:hyperlink r:id="rId11" w:history="1">
        <w:r w:rsidR="009F1270" w:rsidRPr="007C7238">
          <w:rPr>
            <w:rStyle w:val="Hyperlink"/>
            <w:sz w:val="22"/>
          </w:rPr>
          <w:t>zorginonderwijs@hco.nl</w:t>
        </w:r>
      </w:hyperlink>
      <w:r w:rsidR="009F1270">
        <w:rPr>
          <w:sz w:val="22"/>
        </w:rPr>
        <w:t xml:space="preserve"> </w:t>
      </w:r>
      <w:r w:rsidR="004B6AD6">
        <w:rPr>
          <w:sz w:val="22"/>
        </w:rPr>
        <w:t xml:space="preserve">(graag in de mail contactgegevens </w:t>
      </w:r>
      <w:r w:rsidR="00387981">
        <w:rPr>
          <w:sz w:val="22"/>
        </w:rPr>
        <w:t>van ouder(s) zetten).</w:t>
      </w:r>
    </w:p>
    <w:p w14:paraId="4851084F" w14:textId="3328B6C4" w:rsidR="00FA3091" w:rsidRDefault="00FA3091" w:rsidP="006B6662"/>
    <w:p w14:paraId="7A6D88D9" w14:textId="068A4DD4" w:rsidR="00245960" w:rsidRPr="00200745" w:rsidRDefault="00FA3091" w:rsidP="006B6662">
      <w:pPr>
        <w:rPr>
          <w:sz w:val="18"/>
          <w:szCs w:val="18"/>
        </w:rPr>
      </w:pPr>
      <w:r w:rsidRPr="00200745">
        <w:rPr>
          <w:sz w:val="18"/>
          <w:szCs w:val="18"/>
        </w:rPr>
        <w:t>Ter informatie</w:t>
      </w:r>
    </w:p>
    <w:p w14:paraId="0995AAD7" w14:textId="5F09A492" w:rsidR="006F676B" w:rsidRPr="00200745" w:rsidRDefault="006F676B" w:rsidP="006F676B">
      <w:pPr>
        <w:rPr>
          <w:sz w:val="18"/>
          <w:szCs w:val="18"/>
        </w:rPr>
      </w:pPr>
      <w:r w:rsidRPr="00200745">
        <w:rPr>
          <w:sz w:val="18"/>
          <w:szCs w:val="18"/>
        </w:rPr>
        <w:t>We bieden de volgende groeps</w:t>
      </w:r>
      <w:r w:rsidR="00404328">
        <w:rPr>
          <w:sz w:val="18"/>
          <w:szCs w:val="18"/>
        </w:rPr>
        <w:t>behandelingen</w:t>
      </w:r>
      <w:r w:rsidRPr="00200745">
        <w:rPr>
          <w:sz w:val="18"/>
          <w:szCs w:val="18"/>
        </w:rPr>
        <w:t xml:space="preserve"> aan:</w:t>
      </w:r>
    </w:p>
    <w:p w14:paraId="07C5FD5C" w14:textId="6787423E" w:rsidR="005A404A" w:rsidRPr="00200745" w:rsidRDefault="008A6376" w:rsidP="005A404A">
      <w:pPr>
        <w:pStyle w:val="Lijstalinea"/>
        <w:numPr>
          <w:ilvl w:val="0"/>
          <w:numId w:val="33"/>
        </w:numPr>
        <w:rPr>
          <w:sz w:val="18"/>
          <w:szCs w:val="18"/>
        </w:rPr>
      </w:pPr>
      <w:r w:rsidRPr="00200745">
        <w:rPr>
          <w:sz w:val="18"/>
          <w:szCs w:val="18"/>
        </w:rPr>
        <w:t>Spelend op Pad (</w:t>
      </w:r>
      <w:r w:rsidR="005A404A" w:rsidRPr="00200745">
        <w:rPr>
          <w:sz w:val="18"/>
          <w:szCs w:val="18"/>
        </w:rPr>
        <w:t>sociale vaardigheden en emotieregulatie)</w:t>
      </w:r>
      <w:r w:rsidR="003B2DB7" w:rsidRPr="00200745">
        <w:rPr>
          <w:sz w:val="18"/>
          <w:szCs w:val="18"/>
        </w:rPr>
        <w:t xml:space="preserve"> (groep 3 t/m 8)</w:t>
      </w:r>
    </w:p>
    <w:p w14:paraId="7903F12E" w14:textId="77777777" w:rsidR="003B2DB7" w:rsidRPr="00200745" w:rsidRDefault="003B2DB7" w:rsidP="003B2DB7">
      <w:pPr>
        <w:pStyle w:val="Lijstalinea"/>
        <w:numPr>
          <w:ilvl w:val="0"/>
          <w:numId w:val="33"/>
        </w:numPr>
        <w:rPr>
          <w:sz w:val="18"/>
          <w:szCs w:val="18"/>
        </w:rPr>
      </w:pPr>
      <w:r w:rsidRPr="00200745">
        <w:rPr>
          <w:sz w:val="18"/>
          <w:szCs w:val="18"/>
        </w:rPr>
        <w:t>Sterk in uitvoering (executieve functies) (groep 5 t/m 8)</w:t>
      </w:r>
    </w:p>
    <w:p w14:paraId="01CA1295" w14:textId="073D5494" w:rsidR="00AC6386" w:rsidRPr="00200745" w:rsidRDefault="005A404A" w:rsidP="005A404A">
      <w:pPr>
        <w:pStyle w:val="Lijstalinea"/>
        <w:numPr>
          <w:ilvl w:val="0"/>
          <w:numId w:val="33"/>
        </w:numPr>
        <w:rPr>
          <w:sz w:val="18"/>
          <w:szCs w:val="18"/>
        </w:rPr>
      </w:pPr>
      <w:r w:rsidRPr="00200745">
        <w:rPr>
          <w:sz w:val="18"/>
          <w:szCs w:val="18"/>
        </w:rPr>
        <w:t>Omgaan met faalangst (</w:t>
      </w:r>
      <w:r w:rsidR="00B244E4" w:rsidRPr="00200745">
        <w:rPr>
          <w:sz w:val="18"/>
          <w:szCs w:val="18"/>
        </w:rPr>
        <w:t>cognitief of sociaal)</w:t>
      </w:r>
      <w:r w:rsidR="003B2DB7" w:rsidRPr="00200745">
        <w:rPr>
          <w:sz w:val="18"/>
          <w:szCs w:val="18"/>
        </w:rPr>
        <w:t xml:space="preserve"> (groep </w:t>
      </w:r>
      <w:r w:rsidR="00A0141A">
        <w:rPr>
          <w:sz w:val="18"/>
          <w:szCs w:val="18"/>
        </w:rPr>
        <w:t>5</w:t>
      </w:r>
      <w:r w:rsidR="003B2DB7" w:rsidRPr="00200745">
        <w:rPr>
          <w:sz w:val="18"/>
          <w:szCs w:val="18"/>
        </w:rPr>
        <w:t xml:space="preserve"> t/m 8)</w:t>
      </w:r>
    </w:p>
    <w:p w14:paraId="6B55F178" w14:textId="064918F9" w:rsidR="005A404A" w:rsidRDefault="00EA2CF6" w:rsidP="005A404A">
      <w:pPr>
        <w:pStyle w:val="Lijstalinea"/>
        <w:numPr>
          <w:ilvl w:val="0"/>
          <w:numId w:val="33"/>
        </w:numPr>
        <w:rPr>
          <w:sz w:val="18"/>
          <w:szCs w:val="18"/>
        </w:rPr>
      </w:pPr>
      <w:r w:rsidRPr="00200745">
        <w:rPr>
          <w:sz w:val="18"/>
          <w:szCs w:val="18"/>
        </w:rPr>
        <w:t>Plezier op School (</w:t>
      </w:r>
      <w:r w:rsidR="00212429" w:rsidRPr="00200745">
        <w:rPr>
          <w:sz w:val="18"/>
          <w:szCs w:val="18"/>
        </w:rPr>
        <w:t>sociale vaardigheden en weerbaarheid) (aanstaande brugklassers)</w:t>
      </w:r>
    </w:p>
    <w:p w14:paraId="3D4FA947" w14:textId="77777777" w:rsidR="006822F6" w:rsidRDefault="006822F6" w:rsidP="006822F6">
      <w:pPr>
        <w:pStyle w:val="Lijstalinea"/>
        <w:numPr>
          <w:ilvl w:val="0"/>
          <w:numId w:val="0"/>
        </w:numPr>
        <w:ind w:left="720"/>
        <w:rPr>
          <w:sz w:val="18"/>
          <w:szCs w:val="18"/>
        </w:rPr>
      </w:pPr>
    </w:p>
    <w:p w14:paraId="3AE4EEF4" w14:textId="173924E5" w:rsidR="00EB781B" w:rsidRPr="00EB781B" w:rsidRDefault="00EB781B" w:rsidP="00EB781B">
      <w:pPr>
        <w:rPr>
          <w:sz w:val="18"/>
          <w:szCs w:val="18"/>
        </w:rPr>
      </w:pPr>
      <w:r>
        <w:rPr>
          <w:sz w:val="18"/>
          <w:szCs w:val="18"/>
        </w:rPr>
        <w:t xml:space="preserve">In </w:t>
      </w:r>
      <w:r w:rsidR="006822F6" w:rsidRPr="006822F6">
        <w:rPr>
          <w:sz w:val="18"/>
          <w:szCs w:val="18"/>
        </w:rPr>
        <w:t>Incidenteel kan het beter zijn om een individuele behandeling te kiezen. Bij een groepsbehandeling kunnen kinderen echter meer van elkaar leren en door elkaar gestimuleerd worden. Daarnaast kunnen we met groepsbehandelingen meer sessies aanbieden.</w:t>
      </w:r>
    </w:p>
    <w:p w14:paraId="4DC7B260" w14:textId="77777777" w:rsidR="006F676B" w:rsidRPr="00200745" w:rsidRDefault="006F676B" w:rsidP="006F676B">
      <w:pPr>
        <w:rPr>
          <w:sz w:val="18"/>
          <w:szCs w:val="18"/>
        </w:rPr>
      </w:pPr>
    </w:p>
    <w:p w14:paraId="22B6DD55" w14:textId="77777777" w:rsidR="00716D09" w:rsidRDefault="009E4F3F" w:rsidP="009E4F3F">
      <w:pPr>
        <w:rPr>
          <w:sz w:val="18"/>
          <w:szCs w:val="18"/>
        </w:rPr>
      </w:pPr>
      <w:r w:rsidRPr="00200745">
        <w:rPr>
          <w:sz w:val="18"/>
          <w:szCs w:val="18"/>
        </w:rPr>
        <w:t xml:space="preserve">Voor meer informatie kunt u terecht op </w:t>
      </w:r>
      <w:hyperlink r:id="rId12" w:history="1">
        <w:r w:rsidR="00BC58F3" w:rsidRPr="00200745">
          <w:rPr>
            <w:rStyle w:val="Hyperlink"/>
            <w:sz w:val="18"/>
            <w:szCs w:val="18"/>
          </w:rPr>
          <w:t>www.hco.nl/zorginonderwijs</w:t>
        </w:r>
      </w:hyperlink>
      <w:r w:rsidR="00BC58F3" w:rsidRPr="00200745">
        <w:rPr>
          <w:sz w:val="18"/>
          <w:szCs w:val="18"/>
        </w:rPr>
        <w:t xml:space="preserve"> </w:t>
      </w:r>
    </w:p>
    <w:p w14:paraId="307111F9" w14:textId="717EA618" w:rsidR="009E4F3F" w:rsidRPr="00200745" w:rsidRDefault="00BC58F3" w:rsidP="009E4F3F">
      <w:pPr>
        <w:rPr>
          <w:sz w:val="18"/>
          <w:szCs w:val="18"/>
        </w:rPr>
      </w:pPr>
      <w:r w:rsidRPr="00200745">
        <w:rPr>
          <w:sz w:val="18"/>
          <w:szCs w:val="18"/>
        </w:rPr>
        <w:t>of neem contact op met onze adviseurs via zorginonderwijs@hco.nl</w:t>
      </w:r>
    </w:p>
    <w:sectPr w:rsidR="009E4F3F" w:rsidRPr="00200745" w:rsidSect="00FD04F9">
      <w:footerReference w:type="default" r:id="rId13"/>
      <w:headerReference w:type="first" r:id="rId14"/>
      <w:footerReference w:type="first" r:id="rId15"/>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3E19" w14:textId="77777777" w:rsidR="0036663A" w:rsidRDefault="0036663A" w:rsidP="006D794B">
      <w:pPr>
        <w:spacing w:line="240" w:lineRule="auto"/>
      </w:pPr>
      <w:r>
        <w:separator/>
      </w:r>
    </w:p>
    <w:p w14:paraId="58CE4DE6" w14:textId="77777777" w:rsidR="0036663A" w:rsidRDefault="0036663A"/>
    <w:p w14:paraId="7D8F6477" w14:textId="77777777" w:rsidR="0036663A" w:rsidRDefault="0036663A"/>
  </w:endnote>
  <w:endnote w:type="continuationSeparator" w:id="0">
    <w:p w14:paraId="17557947" w14:textId="77777777" w:rsidR="0036663A" w:rsidRDefault="0036663A" w:rsidP="006D794B">
      <w:pPr>
        <w:spacing w:line="240" w:lineRule="auto"/>
      </w:pPr>
      <w:r>
        <w:continuationSeparator/>
      </w:r>
    </w:p>
    <w:p w14:paraId="451A5DE1" w14:textId="77777777" w:rsidR="0036663A" w:rsidRDefault="0036663A"/>
    <w:p w14:paraId="1F9051DA" w14:textId="77777777" w:rsidR="0036663A" w:rsidRDefault="00366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28C0" w14:textId="77777777" w:rsidR="00AF5B33" w:rsidRPr="006D2DE3" w:rsidRDefault="00BA7B07" w:rsidP="00112F3D">
    <w:pPr>
      <w:pStyle w:val="Voettekst"/>
      <w:rPr>
        <w:color w:val="FFFFFF" w:themeColor="background1"/>
      </w:rPr>
    </w:pPr>
    <w:r>
      <w:rPr>
        <w:noProof/>
      </w:rPr>
      <w:drawing>
        <wp:anchor distT="0" distB="0" distL="114300" distR="114300" simplePos="0" relativeHeight="251673088" behindDoc="1" locked="0" layoutInCell="1" allowOverlap="1" wp14:anchorId="49C828CE" wp14:editId="49C828CF">
          <wp:simplePos x="0" y="0"/>
          <wp:positionH relativeFrom="page">
            <wp:posOffset>1004570</wp:posOffset>
          </wp:positionH>
          <wp:positionV relativeFrom="page">
            <wp:posOffset>9969500</wp:posOffset>
          </wp:positionV>
          <wp:extent cx="532800" cy="356400"/>
          <wp:effectExtent l="0" t="0" r="63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14:paraId="49C828C4" w14:textId="77777777" w:rsidTr="00CB199E">
      <w:trPr>
        <w:trHeight w:val="284"/>
      </w:trPr>
      <w:tc>
        <w:tcPr>
          <w:tcW w:w="1750" w:type="dxa"/>
          <w:tcBorders>
            <w:top w:val="nil"/>
            <w:left w:val="nil"/>
            <w:bottom w:val="nil"/>
            <w:right w:val="nil"/>
          </w:tcBorders>
        </w:tcPr>
        <w:p w14:paraId="49C828C1" w14:textId="77777777" w:rsidR="00AF5B33" w:rsidRPr="00C232C9" w:rsidRDefault="00AF5B33" w:rsidP="005F476A">
          <w:pPr>
            <w:pStyle w:val="Voettekst"/>
            <w:rPr>
              <w:rFonts w:ascii="Arial" w:hAnsi="Arial" w:cs="Arial"/>
              <w:b/>
            </w:rPr>
          </w:pPr>
        </w:p>
      </w:tc>
      <w:tc>
        <w:tcPr>
          <w:tcW w:w="4487" w:type="dxa"/>
          <w:tcBorders>
            <w:top w:val="nil"/>
            <w:left w:val="nil"/>
            <w:bottom w:val="nil"/>
            <w:right w:val="nil"/>
          </w:tcBorders>
        </w:tcPr>
        <w:p w14:paraId="49C828C2" w14:textId="77777777" w:rsidR="00AF5B33" w:rsidRPr="00112F3D" w:rsidRDefault="00AF5B33" w:rsidP="005F476A">
          <w:pPr>
            <w:pStyle w:val="Voettekst"/>
            <w:rPr>
              <w:rFonts w:ascii="Arial" w:hAnsi="Arial" w:cs="Arial"/>
            </w:rPr>
          </w:pPr>
        </w:p>
      </w:tc>
      <w:tc>
        <w:tcPr>
          <w:tcW w:w="567" w:type="dxa"/>
          <w:tcBorders>
            <w:top w:val="nil"/>
            <w:left w:val="nil"/>
            <w:bottom w:val="nil"/>
            <w:right w:val="nil"/>
          </w:tcBorders>
        </w:tcPr>
        <w:p w14:paraId="49C828C3" w14:textId="77777777" w:rsidR="00AF5B33" w:rsidRPr="00112F3D" w:rsidRDefault="00AF5B33"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49C828C5" w14:textId="77777777" w:rsidR="00AF5B33" w:rsidRDefault="00AF5B33" w:rsidP="00875886"/>
  <w:p w14:paraId="49C828C6" w14:textId="77777777" w:rsidR="00AF5B33" w:rsidRDefault="00AF5B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14:paraId="49C828CB" w14:textId="77777777" w:rsidTr="00F00385">
      <w:trPr>
        <w:trHeight w:val="284"/>
      </w:trPr>
      <w:tc>
        <w:tcPr>
          <w:tcW w:w="1750" w:type="dxa"/>
          <w:tcBorders>
            <w:top w:val="nil"/>
            <w:left w:val="nil"/>
            <w:bottom w:val="nil"/>
            <w:right w:val="nil"/>
          </w:tcBorders>
        </w:tcPr>
        <w:p w14:paraId="49C828C8" w14:textId="77777777" w:rsidR="00AF5B33" w:rsidRPr="00C232C9" w:rsidRDefault="00AF5B33" w:rsidP="0097619C">
          <w:pPr>
            <w:pStyle w:val="Voettekst"/>
            <w:rPr>
              <w:rFonts w:ascii="Arial" w:hAnsi="Arial" w:cs="Arial"/>
              <w:b/>
            </w:rPr>
          </w:pPr>
        </w:p>
      </w:tc>
      <w:tc>
        <w:tcPr>
          <w:tcW w:w="4487" w:type="dxa"/>
          <w:tcBorders>
            <w:top w:val="nil"/>
            <w:left w:val="nil"/>
            <w:bottom w:val="nil"/>
            <w:right w:val="nil"/>
          </w:tcBorders>
        </w:tcPr>
        <w:p w14:paraId="49C828C9" w14:textId="77777777" w:rsidR="00AF5B33" w:rsidRPr="00112F3D" w:rsidRDefault="00AF5B33" w:rsidP="0097619C">
          <w:pPr>
            <w:pStyle w:val="Voettekst"/>
            <w:rPr>
              <w:rFonts w:ascii="Arial" w:hAnsi="Arial" w:cs="Arial"/>
            </w:rPr>
          </w:pPr>
        </w:p>
      </w:tc>
      <w:tc>
        <w:tcPr>
          <w:tcW w:w="567" w:type="dxa"/>
          <w:tcBorders>
            <w:top w:val="nil"/>
            <w:left w:val="nil"/>
            <w:bottom w:val="nil"/>
            <w:right w:val="nil"/>
          </w:tcBorders>
        </w:tcPr>
        <w:p w14:paraId="49C828CA" w14:textId="68778B1E" w:rsidR="00AF5B33" w:rsidRPr="00112F3D" w:rsidRDefault="00AF5B33" w:rsidP="0014130B">
          <w:pPr>
            <w:pStyle w:val="Voettekst"/>
            <w:jc w:val="center"/>
            <w:rPr>
              <w:rFonts w:ascii="Arial" w:hAnsi="Arial" w:cs="Arial"/>
            </w:rPr>
          </w:pPr>
        </w:p>
      </w:tc>
    </w:tr>
  </w:tbl>
  <w:p w14:paraId="49C828CD" w14:textId="66C4DE11" w:rsidR="00AF5B33" w:rsidRDefault="00AF5B33" w:rsidP="0014130B">
    <w:pPr>
      <w:pStyle w:val="Voettekst"/>
    </w:pPr>
    <w:r>
      <w:rPr>
        <w:noProof/>
        <w:lang w:eastAsia="nl-NL"/>
      </w:rPr>
      <w:drawing>
        <wp:anchor distT="0" distB="0" distL="114300" distR="114300" simplePos="0" relativeHeight="251668992" behindDoc="1" locked="0" layoutInCell="1" allowOverlap="1" wp14:anchorId="49C828D4" wp14:editId="49C828D5">
          <wp:simplePos x="0" y="0"/>
          <wp:positionH relativeFrom="page">
            <wp:posOffset>6840855</wp:posOffset>
          </wp:positionH>
          <wp:positionV relativeFrom="page">
            <wp:posOffset>6840855</wp:posOffset>
          </wp:positionV>
          <wp:extent cx="608400" cy="1512000"/>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4DE5" w14:textId="77777777" w:rsidR="0036663A" w:rsidRPr="000F149D" w:rsidRDefault="0036663A" w:rsidP="000F149D">
      <w:pPr>
        <w:spacing w:line="240" w:lineRule="auto"/>
        <w:rPr>
          <w:color w:val="EA5B0C" w:themeColor="accent6"/>
        </w:rPr>
      </w:pPr>
      <w:r w:rsidRPr="000F149D">
        <w:rPr>
          <w:color w:val="EA5B0C" w:themeColor="accent6"/>
        </w:rPr>
        <w:separator/>
      </w:r>
    </w:p>
  </w:footnote>
  <w:footnote w:type="continuationSeparator" w:id="0">
    <w:p w14:paraId="6702ACF0" w14:textId="77777777" w:rsidR="0036663A" w:rsidRDefault="0036663A" w:rsidP="006D794B">
      <w:pPr>
        <w:spacing w:line="240" w:lineRule="auto"/>
      </w:pPr>
      <w:r>
        <w:continuationSeparator/>
      </w:r>
    </w:p>
    <w:p w14:paraId="6CB16E11" w14:textId="77777777" w:rsidR="0036663A" w:rsidRDefault="0036663A"/>
    <w:p w14:paraId="6DD87E2E" w14:textId="77777777" w:rsidR="0036663A" w:rsidRDefault="00366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28C7" w14:textId="69BD2120" w:rsidR="00AF5B33" w:rsidRDefault="00092368" w:rsidP="00BA7B07">
    <w:pPr>
      <w:pStyle w:val="Koptekst"/>
    </w:pPr>
    <w:r>
      <w:rPr>
        <w:noProof/>
      </w:rPr>
      <w:drawing>
        <wp:anchor distT="0" distB="0" distL="114300" distR="114300" simplePos="0" relativeHeight="251659776" behindDoc="0" locked="0" layoutInCell="1" allowOverlap="1" wp14:anchorId="17ACB63F" wp14:editId="5F5D257E">
          <wp:simplePos x="0" y="0"/>
          <wp:positionH relativeFrom="column">
            <wp:posOffset>3958590</wp:posOffset>
          </wp:positionH>
          <wp:positionV relativeFrom="page">
            <wp:posOffset>361950</wp:posOffset>
          </wp:positionV>
          <wp:extent cx="1079500" cy="10795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margin">
            <wp14:pctWidth>0</wp14:pctWidth>
          </wp14:sizeRelH>
          <wp14:sizeRelV relativeFrom="margin">
            <wp14:pctHeight>0</wp14:pctHeight>
          </wp14:sizeRelV>
        </wp:anchor>
      </w:drawing>
    </w:r>
    <w:r w:rsidR="00BA7B07">
      <w:rPr>
        <w:noProof/>
      </w:rPr>
      <w:drawing>
        <wp:anchor distT="0" distB="0" distL="114300" distR="114300" simplePos="0" relativeHeight="251658752" behindDoc="0" locked="0" layoutInCell="1" allowOverlap="1" wp14:anchorId="49C828D0" wp14:editId="49C828D1">
          <wp:simplePos x="0" y="0"/>
          <wp:positionH relativeFrom="page">
            <wp:posOffset>1008380</wp:posOffset>
          </wp:positionH>
          <wp:positionV relativeFrom="page">
            <wp:posOffset>219710</wp:posOffset>
          </wp:positionV>
          <wp:extent cx="1980000" cy="12960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2">
                    <a:extLst>
                      <a:ext uri="{28A0092B-C50C-407E-A947-70E740481C1C}">
                        <a14:useLocalDpi xmlns:a14="http://schemas.microsoft.com/office/drawing/2010/main" val="0"/>
                      </a:ext>
                    </a:extLst>
                  </a:blip>
                  <a:stretch>
                    <a:fillRect/>
                  </a:stretch>
                </pic:blipFill>
                <pic:spPr>
                  <a:xfrm>
                    <a:off x="0" y="0"/>
                    <a:ext cx="1980000" cy="1296000"/>
                  </a:xfrm>
                  <a:prstGeom prst="rect">
                    <a:avLst/>
                  </a:prstGeom>
                </pic:spPr>
              </pic:pic>
            </a:graphicData>
          </a:graphic>
          <wp14:sizeRelH relativeFrom="margin">
            <wp14:pctWidth>0</wp14:pctWidth>
          </wp14:sizeRelH>
          <wp14:sizeRelV relativeFrom="margin">
            <wp14:pctHeight>0</wp14:pctHeight>
          </wp14:sizeRelV>
        </wp:anchor>
      </w:drawing>
    </w:r>
    <w:r w:rsidR="00AF5B33">
      <w:rPr>
        <w:noProof/>
        <w:lang w:eastAsia="nl-NL"/>
      </w:rPr>
      <mc:AlternateContent>
        <mc:Choice Requires="wps">
          <w:drawing>
            <wp:anchor distT="0" distB="0" distL="114300" distR="114300" simplePos="0" relativeHeight="251656704" behindDoc="1" locked="0" layoutInCell="1" allowOverlap="1" wp14:anchorId="49C828D2" wp14:editId="49C828D3">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2617" id="Rechthoek 5" o:spid="_x0000_s1026" style="position:absolute;margin-left:0;margin-top:0;width:595.3pt;height:136.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6E7F99"/>
    <w:multiLevelType w:val="hybridMultilevel"/>
    <w:tmpl w:val="8CA89C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736B8"/>
    <w:multiLevelType w:val="hybridMultilevel"/>
    <w:tmpl w:val="E19EE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71A14"/>
    <w:multiLevelType w:val="hybridMultilevel"/>
    <w:tmpl w:val="3AAC2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43D76"/>
    <w:multiLevelType w:val="hybridMultilevel"/>
    <w:tmpl w:val="1FDEE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6" w15:restartNumberingAfterBreak="0">
    <w:nsid w:val="16A9175C"/>
    <w:multiLevelType w:val="hybridMultilevel"/>
    <w:tmpl w:val="8E8C3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913C97"/>
    <w:multiLevelType w:val="hybridMultilevel"/>
    <w:tmpl w:val="44468072"/>
    <w:lvl w:ilvl="0" w:tplc="81088484">
      <w:start w:val="1"/>
      <w:numFmt w:val="bullet"/>
      <w:pStyle w:val="Kop1"/>
      <w:lvlText w:val=""/>
      <w:lvlJc w:val="left"/>
      <w:pPr>
        <w:ind w:left="-207" w:hanging="360"/>
      </w:pPr>
      <w:rPr>
        <w:rFonts w:ascii="Wingdings" w:hAnsi="Wingdings" w:hint="default"/>
        <w:b/>
        <w:i w:val="0"/>
        <w:color w:val="EA5B0C" w:themeColor="accent6"/>
        <w:sz w:val="52"/>
      </w:rPr>
    </w:lvl>
    <w:lvl w:ilvl="1" w:tplc="811449FA">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37D8B"/>
    <w:multiLevelType w:val="hybridMultilevel"/>
    <w:tmpl w:val="2D6C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A1422D"/>
    <w:multiLevelType w:val="hybridMultilevel"/>
    <w:tmpl w:val="E62CD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5517B7"/>
    <w:multiLevelType w:val="hybridMultilevel"/>
    <w:tmpl w:val="48566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13" w15:restartNumberingAfterBreak="0">
    <w:nsid w:val="3B8C25C2"/>
    <w:multiLevelType w:val="hybridMultilevel"/>
    <w:tmpl w:val="95C2A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B32651"/>
    <w:multiLevelType w:val="hybridMultilevel"/>
    <w:tmpl w:val="5C6E4B4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4ACD5F04"/>
    <w:multiLevelType w:val="hybridMultilevel"/>
    <w:tmpl w:val="E6EA2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0935BA"/>
    <w:multiLevelType w:val="hybridMultilevel"/>
    <w:tmpl w:val="A0B48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18000E"/>
    <w:multiLevelType w:val="hybridMultilevel"/>
    <w:tmpl w:val="87A6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5848E5"/>
    <w:multiLevelType w:val="hybridMultilevel"/>
    <w:tmpl w:val="9BEE765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A809DE"/>
    <w:multiLevelType w:val="hybridMultilevel"/>
    <w:tmpl w:val="92D20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E175F9"/>
    <w:multiLevelType w:val="hybridMultilevel"/>
    <w:tmpl w:val="7E3E8D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D84568"/>
    <w:multiLevelType w:val="hybridMultilevel"/>
    <w:tmpl w:val="E82A414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A6686FD4">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183846"/>
    <w:multiLevelType w:val="hybridMultilevel"/>
    <w:tmpl w:val="33629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6" w15:restartNumberingAfterBreak="0">
    <w:nsid w:val="6F862621"/>
    <w:multiLevelType w:val="hybridMultilevel"/>
    <w:tmpl w:val="D700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F261A0"/>
    <w:multiLevelType w:val="hybridMultilevel"/>
    <w:tmpl w:val="4F0A98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415B5A"/>
    <w:multiLevelType w:val="hybridMultilevel"/>
    <w:tmpl w:val="8506B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A652B3"/>
    <w:multiLevelType w:val="hybridMultilevel"/>
    <w:tmpl w:val="A76C7A30"/>
    <w:lvl w:ilvl="0" w:tplc="58342DF6">
      <w:start w:val="1"/>
      <w:numFmt w:val="bullet"/>
      <w:lvlText w:val=""/>
      <w:lvlJc w:val="left"/>
      <w:pPr>
        <w:tabs>
          <w:tab w:val="num" w:pos="0"/>
        </w:tabs>
        <w:ind w:left="0" w:hanging="227"/>
      </w:pPr>
      <w:rPr>
        <w:rFonts w:ascii="Wingdings" w:hAnsi="Wingdings" w:hint="default"/>
        <w:color w:val="89CCC8" w:themeColor="accent1"/>
        <w:sz w:val="18"/>
      </w:rPr>
    </w:lvl>
    <w:lvl w:ilvl="1" w:tplc="04130001">
      <w:start w:val="1"/>
      <w:numFmt w:val="bullet"/>
      <w:lvlText w:val=""/>
      <w:lvlJc w:val="left"/>
      <w:pPr>
        <w:ind w:left="1470" w:hanging="39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68547B"/>
    <w:multiLevelType w:val="hybridMultilevel"/>
    <w:tmpl w:val="8B305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762B77"/>
    <w:multiLevelType w:val="hybridMultilevel"/>
    <w:tmpl w:val="93CE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3"/>
  </w:num>
  <w:num w:numId="4">
    <w:abstractNumId w:val="28"/>
  </w:num>
  <w:num w:numId="5">
    <w:abstractNumId w:val="5"/>
  </w:num>
  <w:num w:numId="6">
    <w:abstractNumId w:val="12"/>
  </w:num>
  <w:num w:numId="7">
    <w:abstractNumId w:val="22"/>
  </w:num>
  <w:num w:numId="8">
    <w:abstractNumId w:val="33"/>
  </w:num>
  <w:num w:numId="9">
    <w:abstractNumId w:val="0"/>
  </w:num>
  <w:num w:numId="10">
    <w:abstractNumId w:val="9"/>
  </w:num>
  <w:num w:numId="11">
    <w:abstractNumId w:val="14"/>
  </w:num>
  <w:num w:numId="12">
    <w:abstractNumId w:val="6"/>
  </w:num>
  <w:num w:numId="13">
    <w:abstractNumId w:val="30"/>
  </w:num>
  <w:num w:numId="14">
    <w:abstractNumId w:val="11"/>
  </w:num>
  <w:num w:numId="15">
    <w:abstractNumId w:val="2"/>
  </w:num>
  <w:num w:numId="16">
    <w:abstractNumId w:val="15"/>
  </w:num>
  <w:num w:numId="17">
    <w:abstractNumId w:val="1"/>
  </w:num>
  <w:num w:numId="18">
    <w:abstractNumId w:val="21"/>
  </w:num>
  <w:num w:numId="19">
    <w:abstractNumId w:val="19"/>
  </w:num>
  <w:num w:numId="20">
    <w:abstractNumId w:val="27"/>
  </w:num>
  <w:num w:numId="21">
    <w:abstractNumId w:val="4"/>
  </w:num>
  <w:num w:numId="22">
    <w:abstractNumId w:val="10"/>
  </w:num>
  <w:num w:numId="23">
    <w:abstractNumId w:val="8"/>
  </w:num>
  <w:num w:numId="24">
    <w:abstractNumId w:val="31"/>
  </w:num>
  <w:num w:numId="25">
    <w:abstractNumId w:val="20"/>
  </w:num>
  <w:num w:numId="26">
    <w:abstractNumId w:val="13"/>
  </w:num>
  <w:num w:numId="27">
    <w:abstractNumId w:val="32"/>
  </w:num>
  <w:num w:numId="28">
    <w:abstractNumId w:val="26"/>
  </w:num>
  <w:num w:numId="29">
    <w:abstractNumId w:val="18"/>
  </w:num>
  <w:num w:numId="30">
    <w:abstractNumId w:val="17"/>
  </w:num>
  <w:num w:numId="31">
    <w:abstractNumId w:val="29"/>
  </w:num>
  <w:num w:numId="32">
    <w:abstractNumId w:val="24"/>
  </w:num>
  <w:num w:numId="33">
    <w:abstractNumId w:val="16"/>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F6"/>
    <w:rsid w:val="00000A93"/>
    <w:rsid w:val="000034C6"/>
    <w:rsid w:val="00003679"/>
    <w:rsid w:val="000215A1"/>
    <w:rsid w:val="0002273C"/>
    <w:rsid w:val="00033790"/>
    <w:rsid w:val="000440F1"/>
    <w:rsid w:val="00044E8A"/>
    <w:rsid w:val="0004588E"/>
    <w:rsid w:val="00056A75"/>
    <w:rsid w:val="00060188"/>
    <w:rsid w:val="000771FC"/>
    <w:rsid w:val="00092368"/>
    <w:rsid w:val="000A23C2"/>
    <w:rsid w:val="000C2599"/>
    <w:rsid w:val="000C4761"/>
    <w:rsid w:val="000D7F83"/>
    <w:rsid w:val="000F149D"/>
    <w:rsid w:val="001059BE"/>
    <w:rsid w:val="00112F3D"/>
    <w:rsid w:val="00117514"/>
    <w:rsid w:val="0014130B"/>
    <w:rsid w:val="00142236"/>
    <w:rsid w:val="00151E5D"/>
    <w:rsid w:val="00154174"/>
    <w:rsid w:val="001609D8"/>
    <w:rsid w:val="001624E8"/>
    <w:rsid w:val="001709C4"/>
    <w:rsid w:val="001710BE"/>
    <w:rsid w:val="001837F9"/>
    <w:rsid w:val="001A685C"/>
    <w:rsid w:val="001C232D"/>
    <w:rsid w:val="001C425E"/>
    <w:rsid w:val="001C5962"/>
    <w:rsid w:val="001D05F6"/>
    <w:rsid w:val="001D3E9D"/>
    <w:rsid w:val="001D4A33"/>
    <w:rsid w:val="001D7F79"/>
    <w:rsid w:val="001E652E"/>
    <w:rsid w:val="00200745"/>
    <w:rsid w:val="0021046B"/>
    <w:rsid w:val="00212429"/>
    <w:rsid w:val="00222C45"/>
    <w:rsid w:val="00245960"/>
    <w:rsid w:val="002642C9"/>
    <w:rsid w:val="00264332"/>
    <w:rsid w:val="002A73C3"/>
    <w:rsid w:val="002C109A"/>
    <w:rsid w:val="002E0B48"/>
    <w:rsid w:val="002F7C96"/>
    <w:rsid w:val="00306F4F"/>
    <w:rsid w:val="003129C2"/>
    <w:rsid w:val="00314739"/>
    <w:rsid w:val="003221EA"/>
    <w:rsid w:val="00346EAA"/>
    <w:rsid w:val="00347A15"/>
    <w:rsid w:val="003548A6"/>
    <w:rsid w:val="00361399"/>
    <w:rsid w:val="00363583"/>
    <w:rsid w:val="0036663A"/>
    <w:rsid w:val="00377CCB"/>
    <w:rsid w:val="00387981"/>
    <w:rsid w:val="003A717E"/>
    <w:rsid w:val="003B1947"/>
    <w:rsid w:val="003B2DB7"/>
    <w:rsid w:val="003B6353"/>
    <w:rsid w:val="003C6B0D"/>
    <w:rsid w:val="003C73AE"/>
    <w:rsid w:val="003D2B9C"/>
    <w:rsid w:val="003E3D1B"/>
    <w:rsid w:val="003F6219"/>
    <w:rsid w:val="00404328"/>
    <w:rsid w:val="00404867"/>
    <w:rsid w:val="004137B8"/>
    <w:rsid w:val="00427E58"/>
    <w:rsid w:val="004318E3"/>
    <w:rsid w:val="00433DA0"/>
    <w:rsid w:val="00436237"/>
    <w:rsid w:val="004378C3"/>
    <w:rsid w:val="00485139"/>
    <w:rsid w:val="00497DB4"/>
    <w:rsid w:val="004A416A"/>
    <w:rsid w:val="004A689D"/>
    <w:rsid w:val="004A6CB8"/>
    <w:rsid w:val="004B22DD"/>
    <w:rsid w:val="004B5CDE"/>
    <w:rsid w:val="004B6AD6"/>
    <w:rsid w:val="004C27E2"/>
    <w:rsid w:val="004C3EFE"/>
    <w:rsid w:val="004D7D66"/>
    <w:rsid w:val="004F10C5"/>
    <w:rsid w:val="004F2878"/>
    <w:rsid w:val="004F4AF2"/>
    <w:rsid w:val="005032E6"/>
    <w:rsid w:val="00507EC0"/>
    <w:rsid w:val="00556E4D"/>
    <w:rsid w:val="00560908"/>
    <w:rsid w:val="005707BC"/>
    <w:rsid w:val="005804A7"/>
    <w:rsid w:val="00585125"/>
    <w:rsid w:val="00587C98"/>
    <w:rsid w:val="0059102F"/>
    <w:rsid w:val="005A404A"/>
    <w:rsid w:val="005A49F0"/>
    <w:rsid w:val="005A5EE2"/>
    <w:rsid w:val="005B27E4"/>
    <w:rsid w:val="005B390B"/>
    <w:rsid w:val="005B5EE5"/>
    <w:rsid w:val="005C2D52"/>
    <w:rsid w:val="005E1260"/>
    <w:rsid w:val="005E6B2C"/>
    <w:rsid w:val="005F476A"/>
    <w:rsid w:val="00603224"/>
    <w:rsid w:val="00604008"/>
    <w:rsid w:val="00610783"/>
    <w:rsid w:val="00631E14"/>
    <w:rsid w:val="00644226"/>
    <w:rsid w:val="00644254"/>
    <w:rsid w:val="00644A2F"/>
    <w:rsid w:val="00661CCE"/>
    <w:rsid w:val="0066271F"/>
    <w:rsid w:val="00672186"/>
    <w:rsid w:val="00672B02"/>
    <w:rsid w:val="006822F6"/>
    <w:rsid w:val="006932C7"/>
    <w:rsid w:val="006A437C"/>
    <w:rsid w:val="006B6662"/>
    <w:rsid w:val="006C387E"/>
    <w:rsid w:val="006D2DE3"/>
    <w:rsid w:val="006D794B"/>
    <w:rsid w:val="006E4918"/>
    <w:rsid w:val="006F676B"/>
    <w:rsid w:val="00716D09"/>
    <w:rsid w:val="00725027"/>
    <w:rsid w:val="007370A7"/>
    <w:rsid w:val="00743BFF"/>
    <w:rsid w:val="00744DB9"/>
    <w:rsid w:val="00750469"/>
    <w:rsid w:val="007603ED"/>
    <w:rsid w:val="00762DF8"/>
    <w:rsid w:val="00774F26"/>
    <w:rsid w:val="00791173"/>
    <w:rsid w:val="0079125E"/>
    <w:rsid w:val="00795607"/>
    <w:rsid w:val="00797856"/>
    <w:rsid w:val="007A7BFB"/>
    <w:rsid w:val="007C0D22"/>
    <w:rsid w:val="007C25DB"/>
    <w:rsid w:val="007C402A"/>
    <w:rsid w:val="007F1BA7"/>
    <w:rsid w:val="007F1FE1"/>
    <w:rsid w:val="007F4A52"/>
    <w:rsid w:val="00832D6E"/>
    <w:rsid w:val="00840614"/>
    <w:rsid w:val="00842666"/>
    <w:rsid w:val="0084274D"/>
    <w:rsid w:val="00845D6C"/>
    <w:rsid w:val="00846743"/>
    <w:rsid w:val="0086282D"/>
    <w:rsid w:val="008724A1"/>
    <w:rsid w:val="00873344"/>
    <w:rsid w:val="00873924"/>
    <w:rsid w:val="00873F4A"/>
    <w:rsid w:val="00875886"/>
    <w:rsid w:val="00876F6E"/>
    <w:rsid w:val="00877044"/>
    <w:rsid w:val="008A6376"/>
    <w:rsid w:val="008C68AA"/>
    <w:rsid w:val="008E53C1"/>
    <w:rsid w:val="008F71F0"/>
    <w:rsid w:val="0090169B"/>
    <w:rsid w:val="0093033D"/>
    <w:rsid w:val="00951748"/>
    <w:rsid w:val="0095493E"/>
    <w:rsid w:val="009555BE"/>
    <w:rsid w:val="0096766F"/>
    <w:rsid w:val="00971F60"/>
    <w:rsid w:val="009725F3"/>
    <w:rsid w:val="009738C2"/>
    <w:rsid w:val="0097619C"/>
    <w:rsid w:val="00977831"/>
    <w:rsid w:val="0099349C"/>
    <w:rsid w:val="009A6527"/>
    <w:rsid w:val="009B08C9"/>
    <w:rsid w:val="009B3353"/>
    <w:rsid w:val="009B6AB1"/>
    <w:rsid w:val="009D7DBD"/>
    <w:rsid w:val="009E0E51"/>
    <w:rsid w:val="009E3E0F"/>
    <w:rsid w:val="009E4F3F"/>
    <w:rsid w:val="009E7863"/>
    <w:rsid w:val="009F1270"/>
    <w:rsid w:val="009F52E3"/>
    <w:rsid w:val="00A0141A"/>
    <w:rsid w:val="00A15113"/>
    <w:rsid w:val="00A167FE"/>
    <w:rsid w:val="00A51D60"/>
    <w:rsid w:val="00A60AB0"/>
    <w:rsid w:val="00A60DB1"/>
    <w:rsid w:val="00A6428F"/>
    <w:rsid w:val="00A7303D"/>
    <w:rsid w:val="00A75BF5"/>
    <w:rsid w:val="00A845CA"/>
    <w:rsid w:val="00AA455B"/>
    <w:rsid w:val="00AB2E8D"/>
    <w:rsid w:val="00AB67E2"/>
    <w:rsid w:val="00AC6386"/>
    <w:rsid w:val="00AD1C8E"/>
    <w:rsid w:val="00AE13C7"/>
    <w:rsid w:val="00AE39A2"/>
    <w:rsid w:val="00AF13BC"/>
    <w:rsid w:val="00AF5B33"/>
    <w:rsid w:val="00B017B7"/>
    <w:rsid w:val="00B026D5"/>
    <w:rsid w:val="00B0592A"/>
    <w:rsid w:val="00B11733"/>
    <w:rsid w:val="00B244E4"/>
    <w:rsid w:val="00B40793"/>
    <w:rsid w:val="00B45E80"/>
    <w:rsid w:val="00B560CF"/>
    <w:rsid w:val="00B63185"/>
    <w:rsid w:val="00B66E58"/>
    <w:rsid w:val="00B6786D"/>
    <w:rsid w:val="00B73A22"/>
    <w:rsid w:val="00B7694E"/>
    <w:rsid w:val="00B81E43"/>
    <w:rsid w:val="00B84CAA"/>
    <w:rsid w:val="00B94C40"/>
    <w:rsid w:val="00BA035E"/>
    <w:rsid w:val="00BA2618"/>
    <w:rsid w:val="00BA5AE8"/>
    <w:rsid w:val="00BA7B07"/>
    <w:rsid w:val="00BC58F3"/>
    <w:rsid w:val="00BD003E"/>
    <w:rsid w:val="00BE6040"/>
    <w:rsid w:val="00BF0CBE"/>
    <w:rsid w:val="00BF5621"/>
    <w:rsid w:val="00C0359D"/>
    <w:rsid w:val="00C074E8"/>
    <w:rsid w:val="00C232C9"/>
    <w:rsid w:val="00C5359F"/>
    <w:rsid w:val="00C53768"/>
    <w:rsid w:val="00C53865"/>
    <w:rsid w:val="00C57276"/>
    <w:rsid w:val="00C62B93"/>
    <w:rsid w:val="00C722DE"/>
    <w:rsid w:val="00C73FFF"/>
    <w:rsid w:val="00C8327C"/>
    <w:rsid w:val="00C9114D"/>
    <w:rsid w:val="00CA5C9F"/>
    <w:rsid w:val="00CA7223"/>
    <w:rsid w:val="00CA7FD5"/>
    <w:rsid w:val="00CB199E"/>
    <w:rsid w:val="00CD1EBD"/>
    <w:rsid w:val="00CE7396"/>
    <w:rsid w:val="00CF715D"/>
    <w:rsid w:val="00D04CE1"/>
    <w:rsid w:val="00D11B78"/>
    <w:rsid w:val="00D23BF3"/>
    <w:rsid w:val="00D36C83"/>
    <w:rsid w:val="00D40B48"/>
    <w:rsid w:val="00D530CE"/>
    <w:rsid w:val="00D60328"/>
    <w:rsid w:val="00D6152B"/>
    <w:rsid w:val="00D803E3"/>
    <w:rsid w:val="00D83555"/>
    <w:rsid w:val="00D87249"/>
    <w:rsid w:val="00DB0C28"/>
    <w:rsid w:val="00DB1BF9"/>
    <w:rsid w:val="00DB52D7"/>
    <w:rsid w:val="00DB6DD7"/>
    <w:rsid w:val="00DC7587"/>
    <w:rsid w:val="00DD415B"/>
    <w:rsid w:val="00DD47AA"/>
    <w:rsid w:val="00DE7CF0"/>
    <w:rsid w:val="00E277B8"/>
    <w:rsid w:val="00E330C5"/>
    <w:rsid w:val="00E33121"/>
    <w:rsid w:val="00E44141"/>
    <w:rsid w:val="00E5638F"/>
    <w:rsid w:val="00E73E17"/>
    <w:rsid w:val="00E808DB"/>
    <w:rsid w:val="00E82FEB"/>
    <w:rsid w:val="00E83A60"/>
    <w:rsid w:val="00E84B9E"/>
    <w:rsid w:val="00E8635B"/>
    <w:rsid w:val="00E93563"/>
    <w:rsid w:val="00EA2CF6"/>
    <w:rsid w:val="00EA5CC6"/>
    <w:rsid w:val="00EA7D12"/>
    <w:rsid w:val="00EB1BF6"/>
    <w:rsid w:val="00EB571F"/>
    <w:rsid w:val="00EB781B"/>
    <w:rsid w:val="00EC2DC1"/>
    <w:rsid w:val="00EE1E23"/>
    <w:rsid w:val="00EF1799"/>
    <w:rsid w:val="00EF662A"/>
    <w:rsid w:val="00F00385"/>
    <w:rsid w:val="00F05961"/>
    <w:rsid w:val="00F205EC"/>
    <w:rsid w:val="00F35077"/>
    <w:rsid w:val="00F43929"/>
    <w:rsid w:val="00F81905"/>
    <w:rsid w:val="00F9528D"/>
    <w:rsid w:val="00F95900"/>
    <w:rsid w:val="00FA3091"/>
    <w:rsid w:val="00FA372A"/>
    <w:rsid w:val="00FA7910"/>
    <w:rsid w:val="00FD04F9"/>
    <w:rsid w:val="00FF6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82853"/>
  <w15:docId w15:val="{31316337-CB37-4AEF-A9B8-F9B349A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BA7B07"/>
    <w:pPr>
      <w:keepNext/>
      <w:keepLines/>
      <w:numPr>
        <w:numId w:val="2"/>
      </w:numPr>
      <w:spacing w:after="300" w:line="600" w:lineRule="exact"/>
      <w:outlineLvl w:val="0"/>
    </w:pPr>
    <w:rPr>
      <w:rFonts w:asciiTheme="majorHAnsi" w:eastAsiaTheme="majorEastAsia" w:hAnsiTheme="majorHAnsi" w:cstheme="majorBidi"/>
      <w:b/>
      <w:bCs/>
      <w:color w:val="89CCC8" w:themeColor="accent1"/>
      <w:sz w:val="50"/>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paragraph" w:styleId="Kop7">
    <w:name w:val="heading 7"/>
    <w:basedOn w:val="Standaard"/>
    <w:next w:val="Standaard"/>
    <w:link w:val="Kop7Char"/>
    <w:uiPriority w:val="9"/>
    <w:unhideWhenUsed/>
    <w:qFormat/>
    <w:rsid w:val="005C2D52"/>
    <w:pPr>
      <w:keepNext/>
      <w:keepLines/>
      <w:spacing w:before="40"/>
      <w:outlineLvl w:val="6"/>
    </w:pPr>
    <w:rPr>
      <w:rFonts w:asciiTheme="majorHAnsi" w:eastAsiaTheme="majorEastAsia" w:hAnsiTheme="majorHAnsi" w:cstheme="majorBidi"/>
      <w:i/>
      <w:iCs/>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BA7B07"/>
    <w:rPr>
      <w:rFonts w:asciiTheme="majorHAnsi" w:eastAsiaTheme="majorEastAsia" w:hAnsiTheme="majorHAnsi" w:cstheme="majorBidi"/>
      <w:b/>
      <w:bCs/>
      <w:color w:val="89CCC8" w:themeColor="accent1"/>
      <w:sz w:val="50"/>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AF5B33"/>
    <w:rPr>
      <w:color w:val="605E5C"/>
      <w:shd w:val="clear" w:color="auto" w:fill="E1DFDD"/>
    </w:rPr>
  </w:style>
  <w:style w:type="paragraph" w:styleId="Voetnoottekst">
    <w:name w:val="footnote text"/>
    <w:basedOn w:val="Standaard"/>
    <w:link w:val="VoetnoottekstChar"/>
    <w:uiPriority w:val="99"/>
    <w:semiHidden/>
    <w:unhideWhenUsed/>
    <w:rsid w:val="00AF5B3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F5B33"/>
    <w:rPr>
      <w:sz w:val="20"/>
      <w:szCs w:val="20"/>
    </w:rPr>
  </w:style>
  <w:style w:type="character" w:styleId="Voetnootmarkering">
    <w:name w:val="footnote reference"/>
    <w:basedOn w:val="Standaardalinea-lettertype"/>
    <w:uiPriority w:val="99"/>
    <w:semiHidden/>
    <w:unhideWhenUsed/>
    <w:rsid w:val="00AF5B33"/>
    <w:rPr>
      <w:vertAlign w:val="superscript"/>
    </w:rPr>
  </w:style>
  <w:style w:type="paragraph" w:styleId="Eindnoottekst">
    <w:name w:val="endnote text"/>
    <w:basedOn w:val="Standaard"/>
    <w:link w:val="EindnoottekstChar"/>
    <w:uiPriority w:val="99"/>
    <w:semiHidden/>
    <w:unhideWhenUsed/>
    <w:rsid w:val="00AF5B3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AF5B33"/>
    <w:rPr>
      <w:sz w:val="20"/>
      <w:szCs w:val="20"/>
    </w:rPr>
  </w:style>
  <w:style w:type="character" w:styleId="Eindnootmarkering">
    <w:name w:val="endnote reference"/>
    <w:basedOn w:val="Standaardalinea-lettertype"/>
    <w:uiPriority w:val="99"/>
    <w:semiHidden/>
    <w:unhideWhenUsed/>
    <w:rsid w:val="00AF5B33"/>
    <w:rPr>
      <w:vertAlign w:val="superscript"/>
    </w:rPr>
  </w:style>
  <w:style w:type="character" w:customStyle="1" w:styleId="Kop7Char">
    <w:name w:val="Kop 7 Char"/>
    <w:basedOn w:val="Standaardalinea-lettertype"/>
    <w:link w:val="Kop7"/>
    <w:uiPriority w:val="9"/>
    <w:rsid w:val="005C2D52"/>
    <w:rPr>
      <w:rFonts w:asciiTheme="majorHAnsi" w:eastAsiaTheme="majorEastAsia" w:hAnsiTheme="majorHAnsi" w:cstheme="majorBidi"/>
      <w:i/>
      <w:iCs/>
      <w:color w:val="337672" w:themeColor="accent1" w:themeShade="7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24016999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 w:id="17109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o.nl/zorginonderwij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rginonderwijs@hco.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ownloads\HCO_Basisformulier_v02%20(1).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3.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A14159-EEAA-4E24-83F5-F0026BFA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HCO_Basisformulier_v02 (1)</Template>
  <TotalTime>32</TotalTime>
  <Pages>1</Pages>
  <Words>242</Words>
  <Characters>1334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1573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
  <cp:lastModifiedBy>Eva de Swart</cp:lastModifiedBy>
  <cp:revision>43</cp:revision>
  <cp:lastPrinted>2019-02-25T09:18:00Z</cp:lastPrinted>
  <dcterms:created xsi:type="dcterms:W3CDTF">2020-10-23T11:30:00Z</dcterms:created>
  <dcterms:modified xsi:type="dcterms:W3CDTF">2021-04-13T12:32:00Z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